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8A" w:rsidRDefault="004D3B8A" w:rsidP="004D3B8A">
      <w:pPr>
        <w:pStyle w:val="Sinespaciado"/>
        <w:rPr>
          <w:b/>
          <w:sz w:val="26"/>
          <w:szCs w:val="26"/>
        </w:rPr>
      </w:pPr>
    </w:p>
    <w:p w:rsidR="00743009" w:rsidRPr="00CD2805" w:rsidRDefault="004D3B8A" w:rsidP="004D3B8A">
      <w:pPr>
        <w:pStyle w:val="Sinespaciad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743009" w:rsidRPr="00245ED2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-411480</wp:posOffset>
            </wp:positionV>
            <wp:extent cx="561975" cy="718728"/>
            <wp:effectExtent l="0" t="0" r="0" b="0"/>
            <wp:wrapNone/>
            <wp:docPr id="1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009" w:rsidRPr="00CD2805">
        <w:rPr>
          <w:b/>
          <w:sz w:val="26"/>
          <w:szCs w:val="26"/>
        </w:rPr>
        <w:t>Colegio San Manuel</w:t>
      </w:r>
    </w:p>
    <w:p w:rsidR="00743009" w:rsidRPr="00CD2805" w:rsidRDefault="004D3B8A" w:rsidP="00CD2805">
      <w:pPr>
        <w:rPr>
          <w:rFonts w:cstheme="minorHAnsi"/>
          <w:b/>
          <w:color w:val="FF0000"/>
        </w:rPr>
      </w:pPr>
      <w:r>
        <w:rPr>
          <w:b/>
          <w:color w:val="FF0000"/>
        </w:rPr>
        <w:t xml:space="preserve">               </w:t>
      </w:r>
      <w:r w:rsidR="00743009" w:rsidRPr="00CD2805">
        <w:rPr>
          <w:rFonts w:cstheme="minorHAnsi"/>
          <w:b/>
        </w:rPr>
        <w:t>Asignatura: Religión</w:t>
      </w:r>
    </w:p>
    <w:p w:rsidR="00743009" w:rsidRPr="00CD2805" w:rsidRDefault="004D3B8A" w:rsidP="00CD2805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</w:t>
      </w:r>
      <w:r w:rsidR="00743009" w:rsidRPr="00CD2805">
        <w:rPr>
          <w:rFonts w:cstheme="minorHAnsi"/>
          <w:b/>
        </w:rPr>
        <w:t xml:space="preserve">Profesor: </w:t>
      </w:r>
      <w:proofErr w:type="spellStart"/>
      <w:r w:rsidR="00743009" w:rsidRPr="00CD2805">
        <w:rPr>
          <w:rFonts w:cstheme="minorHAnsi"/>
          <w:b/>
        </w:rPr>
        <w:t>Caren</w:t>
      </w:r>
      <w:proofErr w:type="spellEnd"/>
      <w:r w:rsidR="00743009" w:rsidRPr="00CD2805">
        <w:rPr>
          <w:rFonts w:cstheme="minorHAnsi"/>
          <w:b/>
        </w:rPr>
        <w:t xml:space="preserve"> Díaz S</w:t>
      </w:r>
    </w:p>
    <w:p w:rsidR="00743009" w:rsidRPr="00CD2805" w:rsidRDefault="004D3B8A" w:rsidP="00CD2805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</w:t>
      </w:r>
      <w:r w:rsidR="00743009" w:rsidRPr="00CD2805">
        <w:rPr>
          <w:rFonts w:cstheme="minorHAnsi"/>
          <w:b/>
        </w:rPr>
        <w:t>Curso: 4° año básico</w:t>
      </w:r>
    </w:p>
    <w:p w:rsidR="00743009" w:rsidRPr="00001634" w:rsidRDefault="00743009" w:rsidP="00743009">
      <w:pPr>
        <w:rPr>
          <w:rFonts w:cstheme="minorHAnsi"/>
          <w:b/>
          <w:sz w:val="20"/>
        </w:rPr>
      </w:pPr>
    </w:p>
    <w:p w:rsidR="00743009" w:rsidRDefault="00743009" w:rsidP="00743009">
      <w:pPr>
        <w:jc w:val="center"/>
        <w:rPr>
          <w:b/>
          <w:sz w:val="32"/>
          <w:szCs w:val="32"/>
          <w:u w:val="single"/>
        </w:rPr>
      </w:pPr>
    </w:p>
    <w:p w:rsidR="00743009" w:rsidRDefault="00743009" w:rsidP="0074300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N° 2  DE APOYO AL HOGAR</w:t>
      </w:r>
    </w:p>
    <w:p w:rsidR="00CD2805" w:rsidRDefault="00CD2805" w:rsidP="00743009">
      <w:pPr>
        <w:jc w:val="center"/>
        <w:rPr>
          <w:b/>
          <w:sz w:val="32"/>
          <w:szCs w:val="32"/>
          <w:u w:val="single"/>
        </w:rPr>
      </w:pPr>
    </w:p>
    <w:p w:rsidR="00743009" w:rsidRPr="00E009D3" w:rsidRDefault="00743009" w:rsidP="00743009">
      <w:pPr>
        <w:rPr>
          <w:b/>
          <w:sz w:val="32"/>
          <w:szCs w:val="32"/>
          <w:u w:val="single"/>
        </w:rPr>
      </w:pPr>
    </w:p>
    <w:p w:rsidR="00743009" w:rsidRPr="00CD2805" w:rsidRDefault="00743009" w:rsidP="00743009">
      <w:pPr>
        <w:framePr w:hSpace="141" w:wrap="around" w:vAnchor="text" w:hAnchor="margin" w:x="-318" w:y="57"/>
        <w:autoSpaceDE w:val="0"/>
        <w:autoSpaceDN w:val="0"/>
        <w:adjustRightInd w:val="0"/>
        <w:rPr>
          <w:rFonts w:eastAsiaTheme="minorHAnsi"/>
          <w:sz w:val="26"/>
          <w:szCs w:val="26"/>
          <w:lang w:val="es-ES" w:eastAsia="en-US"/>
        </w:rPr>
      </w:pPr>
      <w:r w:rsidRPr="00CD2805">
        <w:rPr>
          <w:b/>
          <w:sz w:val="26"/>
          <w:szCs w:val="26"/>
          <w:lang w:val="es-ES"/>
        </w:rPr>
        <w:t xml:space="preserve">Objetivo: </w:t>
      </w:r>
      <w:r w:rsidR="00CD2805">
        <w:rPr>
          <w:rFonts w:eastAsiaTheme="minorHAnsi"/>
          <w:sz w:val="26"/>
          <w:szCs w:val="26"/>
          <w:lang w:val="es-ES" w:eastAsia="en-US"/>
        </w:rPr>
        <w:t xml:space="preserve">Comprenden </w:t>
      </w:r>
      <w:r w:rsidRPr="00CD2805">
        <w:rPr>
          <w:rFonts w:eastAsiaTheme="minorHAnsi"/>
          <w:sz w:val="26"/>
          <w:szCs w:val="26"/>
          <w:lang w:val="es-ES" w:eastAsia="en-US"/>
        </w:rPr>
        <w:t xml:space="preserve"> al menos un pasaje del Nuevo Testamento en que se manifiesta la acción o el poder del Espíritu Santo para el crecimiento de la comunidad.</w:t>
      </w:r>
    </w:p>
    <w:p w:rsidR="00743009" w:rsidRPr="00CD2805" w:rsidRDefault="00743009" w:rsidP="00743009">
      <w:pPr>
        <w:framePr w:hSpace="141" w:wrap="around" w:vAnchor="text" w:hAnchor="margin" w:x="-318" w:y="57"/>
        <w:autoSpaceDE w:val="0"/>
        <w:autoSpaceDN w:val="0"/>
        <w:adjustRightInd w:val="0"/>
        <w:rPr>
          <w:rFonts w:eastAsiaTheme="minorHAnsi"/>
          <w:sz w:val="26"/>
          <w:szCs w:val="26"/>
          <w:lang w:val="es-ES" w:eastAsia="en-US"/>
        </w:rPr>
      </w:pPr>
    </w:p>
    <w:p w:rsidR="00743009" w:rsidRPr="00CD2805" w:rsidRDefault="00743009" w:rsidP="00743009">
      <w:pPr>
        <w:framePr w:hSpace="141" w:wrap="around" w:vAnchor="text" w:hAnchor="margin" w:x="-318" w:y="57"/>
        <w:autoSpaceDE w:val="0"/>
        <w:autoSpaceDN w:val="0"/>
        <w:adjustRightInd w:val="0"/>
        <w:rPr>
          <w:sz w:val="26"/>
          <w:szCs w:val="26"/>
          <w:lang w:val="es-ES"/>
        </w:rPr>
      </w:pPr>
      <w:r w:rsidRPr="00CD2805">
        <w:rPr>
          <w:b/>
          <w:sz w:val="26"/>
          <w:szCs w:val="26"/>
          <w:lang w:val="es-ES"/>
        </w:rPr>
        <w:t>Inicio:</w:t>
      </w:r>
      <w:r w:rsidRPr="00CD2805">
        <w:rPr>
          <w:sz w:val="26"/>
          <w:szCs w:val="26"/>
          <w:lang w:val="es-ES"/>
        </w:rPr>
        <w:t xml:space="preserve">Se les pide que recuerden </w:t>
      </w:r>
      <w:r w:rsidR="00CD2805">
        <w:rPr>
          <w:sz w:val="26"/>
          <w:szCs w:val="26"/>
          <w:lang w:val="es-ES"/>
        </w:rPr>
        <w:t xml:space="preserve"> de la Guía pasada, el </w:t>
      </w:r>
      <w:r w:rsidRPr="00CD2805">
        <w:rPr>
          <w:sz w:val="26"/>
          <w:szCs w:val="26"/>
          <w:lang w:val="es-ES"/>
        </w:rPr>
        <w:t>signif</w:t>
      </w:r>
      <w:r w:rsidR="00CD2805">
        <w:rPr>
          <w:sz w:val="26"/>
          <w:szCs w:val="26"/>
          <w:lang w:val="es-ES"/>
        </w:rPr>
        <w:t>icado de la palabra Pentecostés.</w:t>
      </w:r>
    </w:p>
    <w:p w:rsidR="00743009" w:rsidRPr="00CD2805" w:rsidRDefault="00743009" w:rsidP="00743009">
      <w:pPr>
        <w:framePr w:hSpace="141" w:wrap="around" w:vAnchor="text" w:hAnchor="margin" w:x="-318" w:y="57"/>
        <w:autoSpaceDE w:val="0"/>
        <w:autoSpaceDN w:val="0"/>
        <w:adjustRightInd w:val="0"/>
        <w:rPr>
          <w:sz w:val="26"/>
          <w:szCs w:val="26"/>
          <w:lang w:val="es-ES"/>
        </w:rPr>
      </w:pPr>
    </w:p>
    <w:p w:rsidR="00743009" w:rsidRPr="00CD2805" w:rsidRDefault="00743009" w:rsidP="00743009">
      <w:pPr>
        <w:framePr w:hSpace="141" w:wrap="around" w:vAnchor="text" w:hAnchor="margin" w:x="-318" w:y="57"/>
        <w:autoSpaceDE w:val="0"/>
        <w:autoSpaceDN w:val="0"/>
        <w:adjustRightInd w:val="0"/>
        <w:rPr>
          <w:sz w:val="26"/>
          <w:szCs w:val="26"/>
          <w:lang w:val="es-ES"/>
        </w:rPr>
      </w:pPr>
      <w:r w:rsidRPr="00CD2805">
        <w:rPr>
          <w:b/>
          <w:sz w:val="26"/>
          <w:szCs w:val="26"/>
          <w:lang w:val="es-ES"/>
        </w:rPr>
        <w:t>Desarrollo</w:t>
      </w:r>
      <w:r w:rsidRPr="00CD2805">
        <w:rPr>
          <w:sz w:val="26"/>
          <w:szCs w:val="26"/>
          <w:lang w:val="es-ES"/>
        </w:rPr>
        <w:t>: Se señala que es el Espíritu Santo es quien colabora a que el mundo conozca a Cristo</w:t>
      </w:r>
    </w:p>
    <w:p w:rsidR="00743009" w:rsidRPr="00CD2805" w:rsidRDefault="00743009" w:rsidP="00743009">
      <w:pPr>
        <w:framePr w:hSpace="141" w:wrap="around" w:vAnchor="text" w:hAnchor="margin" w:x="-318" w:y="57"/>
        <w:autoSpaceDE w:val="0"/>
        <w:autoSpaceDN w:val="0"/>
        <w:adjustRightInd w:val="0"/>
        <w:rPr>
          <w:sz w:val="26"/>
          <w:szCs w:val="26"/>
          <w:lang w:val="es-ES"/>
        </w:rPr>
      </w:pPr>
    </w:p>
    <w:p w:rsidR="00743009" w:rsidRPr="00CD2805" w:rsidRDefault="00743009" w:rsidP="00743009">
      <w:pPr>
        <w:framePr w:hSpace="141" w:wrap="around" w:vAnchor="text" w:hAnchor="margin" w:x="-318" w:y="57"/>
        <w:autoSpaceDE w:val="0"/>
        <w:autoSpaceDN w:val="0"/>
        <w:adjustRightInd w:val="0"/>
        <w:rPr>
          <w:sz w:val="26"/>
          <w:szCs w:val="26"/>
          <w:lang w:val="es-ES"/>
        </w:rPr>
      </w:pPr>
      <w:r w:rsidRPr="00CD2805">
        <w:rPr>
          <w:b/>
          <w:sz w:val="26"/>
          <w:szCs w:val="26"/>
          <w:lang w:val="es-ES"/>
        </w:rPr>
        <w:t>Tarea:</w:t>
      </w:r>
      <w:r w:rsidR="00CD2805" w:rsidRPr="00CD2805">
        <w:rPr>
          <w:sz w:val="26"/>
          <w:szCs w:val="26"/>
          <w:lang w:val="es-ES"/>
        </w:rPr>
        <w:t>(pegarla en el cuaderno de Religión)</w:t>
      </w:r>
      <w:r w:rsidR="00CD2805">
        <w:rPr>
          <w:sz w:val="26"/>
          <w:szCs w:val="26"/>
          <w:lang w:val="es-ES"/>
        </w:rPr>
        <w:t xml:space="preserve">Desarrollan actividad </w:t>
      </w:r>
      <w:r w:rsidR="00CD2805" w:rsidRPr="00CD2805">
        <w:rPr>
          <w:sz w:val="26"/>
          <w:szCs w:val="26"/>
          <w:lang w:val="es-ES"/>
        </w:rPr>
        <w:t>“ElEspíritu</w:t>
      </w:r>
      <w:r w:rsidRPr="00CD2805">
        <w:rPr>
          <w:sz w:val="26"/>
          <w:szCs w:val="26"/>
          <w:lang w:val="es-ES"/>
        </w:rPr>
        <w:t xml:space="preserve"> Santo se manifiesta”.</w:t>
      </w:r>
    </w:p>
    <w:p w:rsidR="00CD2805" w:rsidRPr="00CD2805" w:rsidRDefault="00CD2805" w:rsidP="00743009">
      <w:pPr>
        <w:rPr>
          <w:b/>
          <w:sz w:val="26"/>
          <w:szCs w:val="26"/>
          <w:lang w:val="es-ES"/>
        </w:rPr>
      </w:pPr>
    </w:p>
    <w:p w:rsidR="00CD2805" w:rsidRPr="00CD2805" w:rsidRDefault="00CD2805" w:rsidP="00743009">
      <w:pPr>
        <w:rPr>
          <w:b/>
          <w:sz w:val="26"/>
          <w:szCs w:val="26"/>
          <w:lang w:val="es-ES"/>
        </w:rPr>
      </w:pPr>
    </w:p>
    <w:p w:rsidR="00E63478" w:rsidRPr="00CD2805" w:rsidRDefault="00743009" w:rsidP="00CD2805">
      <w:pPr>
        <w:ind w:left="-284"/>
        <w:rPr>
          <w:sz w:val="26"/>
          <w:szCs w:val="26"/>
          <w:lang w:val="es-ES"/>
        </w:rPr>
      </w:pPr>
      <w:r w:rsidRPr="00CD2805">
        <w:rPr>
          <w:b/>
          <w:sz w:val="26"/>
          <w:szCs w:val="26"/>
          <w:lang w:val="es-ES"/>
        </w:rPr>
        <w:t>Cierre</w:t>
      </w:r>
      <w:r w:rsidR="00CD2805" w:rsidRPr="00CD2805">
        <w:rPr>
          <w:sz w:val="26"/>
          <w:szCs w:val="26"/>
          <w:lang w:val="es-ES"/>
        </w:rPr>
        <w:t xml:space="preserve">: Comentar que </w:t>
      </w:r>
      <w:r w:rsidRPr="00CD2805">
        <w:rPr>
          <w:sz w:val="26"/>
          <w:szCs w:val="26"/>
          <w:lang w:val="es-ES"/>
        </w:rPr>
        <w:t xml:space="preserve"> el </w:t>
      </w:r>
      <w:r w:rsidR="00CD2805" w:rsidRPr="00CD2805">
        <w:rPr>
          <w:sz w:val="26"/>
          <w:szCs w:val="26"/>
          <w:lang w:val="es-ES"/>
        </w:rPr>
        <w:t>Espíritu</w:t>
      </w:r>
      <w:r w:rsidRPr="00CD2805">
        <w:rPr>
          <w:sz w:val="26"/>
          <w:szCs w:val="26"/>
          <w:lang w:val="es-ES"/>
        </w:rPr>
        <w:t xml:space="preserve"> Santo es la fuerza de Dios que colabora y anima la fe de las personas y a la Iglesia.</w:t>
      </w:r>
    </w:p>
    <w:p w:rsidR="00743009" w:rsidRPr="00CD2805" w:rsidRDefault="00743009" w:rsidP="00743009">
      <w:pPr>
        <w:rPr>
          <w:sz w:val="26"/>
          <w:szCs w:val="26"/>
          <w:lang w:val="es-ES"/>
        </w:rPr>
      </w:pPr>
    </w:p>
    <w:p w:rsidR="00743009" w:rsidRPr="00CD2805" w:rsidRDefault="00743009" w:rsidP="00743009">
      <w:pPr>
        <w:rPr>
          <w:sz w:val="26"/>
          <w:szCs w:val="26"/>
          <w:lang w:val="es-ES"/>
        </w:rPr>
      </w:pPr>
    </w:p>
    <w:p w:rsidR="00743009" w:rsidRPr="00CD2805" w:rsidRDefault="00743009" w:rsidP="00743009">
      <w:pPr>
        <w:rPr>
          <w:sz w:val="26"/>
          <w:szCs w:val="26"/>
          <w:lang w:val="es-ES"/>
        </w:rPr>
      </w:pPr>
    </w:p>
    <w:p w:rsidR="00743009" w:rsidRPr="00CD2805" w:rsidRDefault="00743009" w:rsidP="00743009">
      <w:pPr>
        <w:rPr>
          <w:sz w:val="26"/>
          <w:szCs w:val="26"/>
          <w:lang w:val="es-ES"/>
        </w:rPr>
      </w:pPr>
    </w:p>
    <w:p w:rsidR="00743009" w:rsidRPr="00CD2805" w:rsidRDefault="00743009" w:rsidP="00743009">
      <w:pPr>
        <w:rPr>
          <w:sz w:val="26"/>
          <w:szCs w:val="26"/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Default="00743009" w:rsidP="00743009">
      <w:pPr>
        <w:rPr>
          <w:lang w:val="es-ES"/>
        </w:rPr>
      </w:pPr>
    </w:p>
    <w:p w:rsidR="00743009" w:rsidRPr="00743009" w:rsidRDefault="00743009" w:rsidP="00743009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  <w:u w:val="single"/>
          <w:lang w:val="es-ES" w:eastAsia="en-US"/>
        </w:rPr>
      </w:pPr>
      <w:r w:rsidRPr="00743009">
        <w:rPr>
          <w:rFonts w:ascii="Calibri" w:eastAsia="Calibri" w:hAnsi="Calibri"/>
          <w:b/>
          <w:sz w:val="26"/>
          <w:szCs w:val="26"/>
          <w:u w:val="single"/>
          <w:lang w:val="es-ES" w:eastAsia="en-US"/>
        </w:rPr>
        <w:lastRenderedPageBreak/>
        <w:t>Activ</w:t>
      </w:r>
      <w:bookmarkStart w:id="0" w:name="_GoBack"/>
      <w:bookmarkEnd w:id="0"/>
      <w:r w:rsidRPr="00743009">
        <w:rPr>
          <w:rFonts w:ascii="Calibri" w:eastAsia="Calibri" w:hAnsi="Calibri"/>
          <w:b/>
          <w:sz w:val="26"/>
          <w:szCs w:val="26"/>
          <w:u w:val="single"/>
          <w:lang w:val="es-ES" w:eastAsia="en-US"/>
        </w:rPr>
        <w:t>idad:   El Espíritu Santo se manifiesta</w:t>
      </w:r>
    </w:p>
    <w:p w:rsidR="00743009" w:rsidRDefault="00743009" w:rsidP="00743009">
      <w:pPr>
        <w:jc w:val="both"/>
        <w:rPr>
          <w:rFonts w:ascii="Calibri" w:eastAsia="Calibri" w:hAnsi="Calibri"/>
          <w:sz w:val="26"/>
          <w:szCs w:val="26"/>
          <w:lang w:val="es-ES" w:eastAsia="en-US"/>
        </w:rPr>
      </w:pPr>
      <w:r w:rsidRPr="00743009">
        <w:rPr>
          <w:rFonts w:ascii="Calibri" w:eastAsia="Calibri" w:hAnsi="Calibri"/>
          <w:sz w:val="26"/>
          <w:szCs w:val="26"/>
          <w:lang w:val="es-ES" w:eastAsia="en-US"/>
        </w:rPr>
        <w:t>El Espíritu santo no solo aparece en Pentecostés sino en muchos momentos del Nuevo Testamento:</w:t>
      </w:r>
    </w:p>
    <w:p w:rsidR="00743009" w:rsidRPr="00743009" w:rsidRDefault="00743009" w:rsidP="00743009">
      <w:pPr>
        <w:jc w:val="both"/>
        <w:rPr>
          <w:rFonts w:ascii="Calibri" w:eastAsia="Calibri" w:hAnsi="Calibri"/>
          <w:sz w:val="26"/>
          <w:szCs w:val="26"/>
          <w:lang w:val="es-ES" w:eastAsia="en-US"/>
        </w:rPr>
      </w:pPr>
    </w:p>
    <w:p w:rsidR="00743009" w:rsidRPr="00743009" w:rsidRDefault="00743009" w:rsidP="00743009">
      <w:pPr>
        <w:pStyle w:val="Prrafodelista"/>
        <w:numPr>
          <w:ilvl w:val="0"/>
          <w:numId w:val="2"/>
        </w:numPr>
        <w:ind w:left="142" w:firstLine="0"/>
        <w:rPr>
          <w:rFonts w:ascii="Calibri" w:eastAsia="Calibri" w:hAnsi="Calibri" w:cs="Arial"/>
          <w:sz w:val="26"/>
          <w:szCs w:val="26"/>
          <w:lang w:val="es-ES" w:eastAsia="en-US"/>
        </w:rPr>
      </w:pPr>
      <w:r w:rsidRPr="00743009">
        <w:rPr>
          <w:rFonts w:ascii="Calibri" w:eastAsia="Calibri" w:hAnsi="Calibri" w:cs="Arial"/>
          <w:sz w:val="26"/>
          <w:szCs w:val="26"/>
          <w:lang w:val="es-ES" w:eastAsia="en-US"/>
        </w:rPr>
        <w:t xml:space="preserve">El ángel anunció a María que sería Madre del Mesías. A la pregunta sobre     cómo sucedería aquello, Gabriel responde: </w:t>
      </w:r>
      <w:r w:rsidRPr="00743009">
        <w:rPr>
          <w:rFonts w:ascii="Calibri" w:eastAsia="Calibri" w:hAnsi="Calibri" w:cs="Arial"/>
          <w:i/>
          <w:iCs/>
          <w:sz w:val="26"/>
          <w:szCs w:val="26"/>
          <w:lang w:val="es-ES" w:eastAsia="en-US"/>
        </w:rPr>
        <w:t xml:space="preserve">«El Espíritu Santo descenderá sobre ti y el poder del Altísimo te cubrirá con </w:t>
      </w:r>
      <w:r w:rsidRPr="00743009">
        <w:rPr>
          <w:rFonts w:ascii="Calibri" w:eastAsia="Calibri" w:hAnsi="Calibri" w:cs="Arial"/>
          <w:b/>
          <w:i/>
          <w:iCs/>
          <w:sz w:val="26"/>
          <w:szCs w:val="26"/>
          <w:lang w:val="es-ES" w:eastAsia="en-US"/>
        </w:rPr>
        <w:t>su sombra</w:t>
      </w:r>
      <w:r w:rsidRPr="00743009">
        <w:rPr>
          <w:rFonts w:ascii="Calibri" w:eastAsia="Calibri" w:hAnsi="Calibri" w:cs="Arial"/>
          <w:i/>
          <w:iCs/>
          <w:sz w:val="26"/>
          <w:szCs w:val="26"/>
          <w:lang w:val="es-ES" w:eastAsia="en-US"/>
        </w:rPr>
        <w:t>»</w:t>
      </w:r>
      <w:r w:rsidRPr="00743009">
        <w:rPr>
          <w:rFonts w:ascii="Calibri" w:eastAsia="Calibri" w:hAnsi="Calibri" w:cs="Arial"/>
          <w:sz w:val="26"/>
          <w:szCs w:val="26"/>
          <w:lang w:val="es-ES" w:eastAsia="en-US"/>
        </w:rPr>
        <w:t xml:space="preserve"> (Lc 1, 35).</w:t>
      </w:r>
    </w:p>
    <w:p w:rsidR="00743009" w:rsidRPr="00743009" w:rsidRDefault="00743009" w:rsidP="00743009">
      <w:pPr>
        <w:pStyle w:val="Prrafodelista"/>
        <w:ind w:left="142"/>
        <w:rPr>
          <w:rFonts w:ascii="Calibri" w:eastAsia="Calibri" w:hAnsi="Calibri"/>
          <w:sz w:val="26"/>
          <w:szCs w:val="26"/>
          <w:lang w:val="es-ES" w:eastAsia="en-US"/>
        </w:rPr>
      </w:pPr>
    </w:p>
    <w:p w:rsidR="00743009" w:rsidRPr="00743009" w:rsidRDefault="00743009" w:rsidP="00743009">
      <w:pPr>
        <w:pStyle w:val="Prrafodelista"/>
        <w:numPr>
          <w:ilvl w:val="0"/>
          <w:numId w:val="2"/>
        </w:numPr>
        <w:ind w:left="142" w:firstLine="0"/>
        <w:rPr>
          <w:rFonts w:ascii="Calibri" w:eastAsia="Calibri" w:hAnsi="Calibri"/>
          <w:sz w:val="26"/>
          <w:szCs w:val="26"/>
          <w:lang w:val="es-ES_tradnl" w:eastAsia="en-US"/>
        </w:rPr>
      </w:pPr>
      <w:r w:rsidRPr="00743009">
        <w:rPr>
          <w:rFonts w:ascii="Calibri" w:eastAsia="Calibri" w:hAnsi="Calibri"/>
          <w:sz w:val="26"/>
          <w:szCs w:val="26"/>
          <w:lang w:val="es-ES_tradnl" w:eastAsia="en-US"/>
        </w:rPr>
        <w:t xml:space="preserve">Cuando Jesús salió del agua, 'se abrieron los cielos y vio al Espíritu de Dios que bajaba en </w:t>
      </w:r>
      <w:r w:rsidRPr="00743009">
        <w:rPr>
          <w:rFonts w:ascii="Calibri" w:eastAsia="Calibri" w:hAnsi="Calibri"/>
          <w:b/>
          <w:sz w:val="26"/>
          <w:szCs w:val="26"/>
          <w:lang w:val="es-ES_tradnl" w:eastAsia="en-US"/>
        </w:rPr>
        <w:t>forma de paloma</w:t>
      </w:r>
      <w:r w:rsidRPr="00743009">
        <w:rPr>
          <w:rFonts w:ascii="Calibri" w:eastAsia="Calibri" w:hAnsi="Calibri"/>
          <w:sz w:val="26"/>
          <w:szCs w:val="26"/>
          <w:lang w:val="es-ES_tradnl" w:eastAsia="en-US"/>
        </w:rPr>
        <w:t xml:space="preserve"> y venia sobre él. Y una voz que salía de los cielos decía: 'Este es mi Hijo amado, en quien me complazco' (Mt 3, 16.17).</w:t>
      </w:r>
    </w:p>
    <w:p w:rsidR="00743009" w:rsidRPr="00743009" w:rsidRDefault="00743009" w:rsidP="00743009">
      <w:pPr>
        <w:pStyle w:val="Prrafodelista"/>
        <w:ind w:left="142"/>
        <w:rPr>
          <w:rFonts w:ascii="Calibri" w:eastAsia="Calibri" w:hAnsi="Calibri"/>
          <w:sz w:val="26"/>
          <w:szCs w:val="26"/>
          <w:lang w:val="es-ES" w:eastAsia="en-US"/>
        </w:rPr>
      </w:pPr>
    </w:p>
    <w:p w:rsidR="00743009" w:rsidRPr="00743009" w:rsidRDefault="00743009" w:rsidP="00743009">
      <w:pPr>
        <w:pStyle w:val="Prrafodelista"/>
        <w:numPr>
          <w:ilvl w:val="0"/>
          <w:numId w:val="1"/>
        </w:numPr>
        <w:ind w:left="142" w:firstLine="0"/>
        <w:rPr>
          <w:rFonts w:ascii="Calibri" w:eastAsia="Calibri" w:hAnsi="Calibri"/>
          <w:sz w:val="26"/>
          <w:szCs w:val="26"/>
          <w:lang w:val="es-ES" w:eastAsia="en-US"/>
        </w:rPr>
      </w:pPr>
      <w:r w:rsidRPr="00743009">
        <w:rPr>
          <w:rFonts w:ascii="Calibri" w:eastAsia="Calibri" w:hAnsi="Calibri"/>
          <w:sz w:val="26"/>
          <w:szCs w:val="26"/>
          <w:lang w:val="es-ES" w:eastAsia="en-US"/>
        </w:rPr>
        <w:t xml:space="preserve">De repente vino del cielo un ruido como el de una </w:t>
      </w:r>
      <w:r w:rsidRPr="00743009">
        <w:rPr>
          <w:rFonts w:ascii="Calibri" w:eastAsia="Calibri" w:hAnsi="Calibri"/>
          <w:b/>
          <w:sz w:val="26"/>
          <w:szCs w:val="26"/>
          <w:lang w:val="es-ES" w:eastAsia="en-US"/>
        </w:rPr>
        <w:t>ráfaga de viento</w:t>
      </w:r>
      <w:r w:rsidRPr="00743009">
        <w:rPr>
          <w:rFonts w:ascii="Calibri" w:eastAsia="Calibri" w:hAnsi="Calibri"/>
          <w:sz w:val="26"/>
          <w:szCs w:val="26"/>
          <w:lang w:val="es-ES" w:eastAsia="en-US"/>
        </w:rPr>
        <w:t xml:space="preserve"> impetuoso que llenó toda la casa donde estaban sentados (Hch 2,2).</w:t>
      </w:r>
    </w:p>
    <w:p w:rsidR="00743009" w:rsidRPr="00743009" w:rsidRDefault="00743009" w:rsidP="00743009">
      <w:pPr>
        <w:pStyle w:val="Prrafodelista"/>
        <w:ind w:left="142"/>
        <w:rPr>
          <w:rFonts w:ascii="Calibri" w:eastAsia="Calibri" w:hAnsi="Calibri"/>
          <w:sz w:val="26"/>
          <w:szCs w:val="26"/>
          <w:lang w:val="es-ES" w:eastAsia="en-US"/>
        </w:rPr>
      </w:pPr>
    </w:p>
    <w:p w:rsidR="00743009" w:rsidRPr="00743009" w:rsidRDefault="00743009" w:rsidP="00743009">
      <w:pPr>
        <w:numPr>
          <w:ilvl w:val="0"/>
          <w:numId w:val="1"/>
        </w:numPr>
        <w:ind w:left="142" w:firstLine="0"/>
        <w:contextualSpacing/>
        <w:rPr>
          <w:rFonts w:ascii="Calibri" w:eastAsia="Calibri" w:hAnsi="Calibri"/>
          <w:sz w:val="26"/>
          <w:szCs w:val="26"/>
          <w:lang w:val="es-ES" w:eastAsia="en-US"/>
        </w:rPr>
      </w:pPr>
      <w:r w:rsidRPr="00743009">
        <w:rPr>
          <w:rFonts w:ascii="Calibri" w:eastAsia="Calibri" w:hAnsi="Calibri"/>
          <w:sz w:val="26"/>
          <w:szCs w:val="26"/>
          <w:lang w:val="es-ES" w:eastAsia="en-US"/>
        </w:rPr>
        <w:t xml:space="preserve">y se les aparecieron lenguas como de </w:t>
      </w:r>
      <w:r w:rsidRPr="00743009">
        <w:rPr>
          <w:rFonts w:ascii="Calibri" w:eastAsia="Calibri" w:hAnsi="Calibri"/>
          <w:b/>
          <w:sz w:val="26"/>
          <w:szCs w:val="26"/>
          <w:lang w:val="es-ES" w:eastAsia="en-US"/>
        </w:rPr>
        <w:t xml:space="preserve">fuego </w:t>
      </w:r>
      <w:r w:rsidRPr="00743009">
        <w:rPr>
          <w:rFonts w:ascii="Calibri" w:eastAsia="Calibri" w:hAnsi="Calibri"/>
          <w:sz w:val="26"/>
          <w:szCs w:val="26"/>
          <w:lang w:val="es-ES" w:eastAsia="en-US"/>
        </w:rPr>
        <w:t>que, repartiéndose, se posaron sobre cada uno de ellos. (Hch 2,3)</w:t>
      </w:r>
    </w:p>
    <w:p w:rsidR="00743009" w:rsidRPr="00743009" w:rsidRDefault="00743009" w:rsidP="00743009">
      <w:pPr>
        <w:spacing w:after="200" w:line="276" w:lineRule="auto"/>
        <w:ind w:left="405"/>
        <w:contextualSpacing/>
        <w:jc w:val="both"/>
        <w:rPr>
          <w:rFonts w:ascii="Calibri" w:eastAsia="Calibri" w:hAnsi="Calibri"/>
          <w:sz w:val="26"/>
          <w:szCs w:val="26"/>
          <w:lang w:val="es-ES" w:eastAsia="en-US"/>
        </w:rPr>
      </w:pPr>
    </w:p>
    <w:p w:rsidR="00743009" w:rsidRPr="00743009" w:rsidRDefault="00743009" w:rsidP="00743009">
      <w:pPr>
        <w:spacing w:after="200" w:line="276" w:lineRule="auto"/>
        <w:rPr>
          <w:rFonts w:ascii="Calibri" w:eastAsia="Calibri" w:hAnsi="Calibri"/>
          <w:sz w:val="26"/>
          <w:szCs w:val="26"/>
          <w:u w:val="single"/>
          <w:lang w:val="es-ES" w:eastAsia="en-US"/>
        </w:rPr>
      </w:pPr>
      <w:r w:rsidRPr="00743009">
        <w:rPr>
          <w:rFonts w:ascii="Calibri" w:eastAsia="Calibri" w:hAnsi="Calibri"/>
          <w:sz w:val="26"/>
          <w:szCs w:val="26"/>
          <w:u w:val="single"/>
          <w:lang w:val="es-ES" w:eastAsia="en-US"/>
        </w:rPr>
        <w:t xml:space="preserve"> Dibujar las 4 formas en que se presenta el </w:t>
      </w:r>
      <w:r w:rsidRPr="00CD2805">
        <w:rPr>
          <w:rFonts w:ascii="Calibri" w:eastAsia="Calibri" w:hAnsi="Calibri"/>
          <w:sz w:val="26"/>
          <w:szCs w:val="26"/>
          <w:u w:val="single"/>
          <w:lang w:val="es-ES" w:eastAsia="en-US"/>
        </w:rPr>
        <w:t>Espíritu</w:t>
      </w:r>
      <w:r w:rsidRPr="00743009">
        <w:rPr>
          <w:rFonts w:ascii="Calibri" w:eastAsia="Calibri" w:hAnsi="Calibri"/>
          <w:sz w:val="26"/>
          <w:szCs w:val="26"/>
          <w:u w:val="single"/>
          <w:lang w:val="es-ES" w:eastAsia="en-US"/>
        </w:rPr>
        <w:t xml:space="preserve"> santo en cada texto:</w:t>
      </w:r>
    </w:p>
    <w:tbl>
      <w:tblPr>
        <w:tblStyle w:val="Tablaconcuadrcula1"/>
        <w:tblW w:w="10348" w:type="dxa"/>
        <w:tblInd w:w="-601" w:type="dxa"/>
        <w:tblLook w:val="04A0"/>
      </w:tblPr>
      <w:tblGrid>
        <w:gridCol w:w="5488"/>
        <w:gridCol w:w="4860"/>
      </w:tblGrid>
      <w:tr w:rsidR="00743009" w:rsidRPr="00743009" w:rsidTr="00CD2805">
        <w:tc>
          <w:tcPr>
            <w:tcW w:w="5488" w:type="dxa"/>
          </w:tcPr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743009" w:rsidRPr="00743009" w:rsidTr="00CD2805">
        <w:tc>
          <w:tcPr>
            <w:tcW w:w="5488" w:type="dxa"/>
          </w:tcPr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:rsidR="00743009" w:rsidRPr="00743009" w:rsidRDefault="00743009" w:rsidP="00743009">
            <w:pPr>
              <w:spacing w:after="200" w:line="276" w:lineRule="auto"/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743009" w:rsidRDefault="00743009" w:rsidP="00743009"/>
    <w:sectPr w:rsidR="00743009" w:rsidSect="007C6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77E2"/>
    <w:multiLevelType w:val="hybridMultilevel"/>
    <w:tmpl w:val="4AB802F2"/>
    <w:lvl w:ilvl="0" w:tplc="43E64208">
      <w:start w:val="3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87E6F2B"/>
    <w:multiLevelType w:val="hybridMultilevel"/>
    <w:tmpl w:val="DD14D610"/>
    <w:lvl w:ilvl="0" w:tplc="AFE6C0E6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009"/>
    <w:rsid w:val="004D3B8A"/>
    <w:rsid w:val="00743009"/>
    <w:rsid w:val="007C6D02"/>
    <w:rsid w:val="00CD2805"/>
    <w:rsid w:val="00E6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300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4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3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300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4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3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carlos</cp:lastModifiedBy>
  <cp:revision>3</cp:revision>
  <dcterms:created xsi:type="dcterms:W3CDTF">2020-03-23T19:52:00Z</dcterms:created>
  <dcterms:modified xsi:type="dcterms:W3CDTF">2020-03-24T20:12:00Z</dcterms:modified>
</cp:coreProperties>
</file>